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558C" w14:textId="0A799187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16480F">
        <w:rPr>
          <w:rFonts w:ascii="Times New Roman" w:hAnsi="Times New Roman" w:cs="Times New Roman"/>
          <w:b/>
          <w:bCs/>
          <w:color w:val="333333"/>
          <w:sz w:val="40"/>
          <w:szCs w:val="40"/>
        </w:rPr>
        <w:t>Договор публичной оферты о продаже товаров</w:t>
      </w:r>
    </w:p>
    <w:p w14:paraId="74D092E6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14:paraId="1623A5F7" w14:textId="248621C7" w:rsidR="00A26FCB" w:rsidRPr="0016480F" w:rsidRDefault="004B50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eastAsia="Times New Roman" w:hAnsi="Times New Roman" w:cs="Times New Roman"/>
          <w:sz w:val="24"/>
          <w:szCs w:val="24"/>
        </w:rPr>
        <w:t>ООО "ПРОДИЗАЙНЛАБ"</w:t>
      </w:r>
      <w:r w:rsidRPr="0016480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 в лице интернет-магазина </w:t>
      </w:r>
      <w:r w:rsidRPr="0016480F">
        <w:rPr>
          <w:rFonts w:ascii="Times New Roman" w:hAnsi="Times New Roman" w:cs="Times New Roman"/>
          <w:sz w:val="24"/>
          <w:szCs w:val="24"/>
        </w:rPr>
        <w:t>https://prodesignlab.ru/</w:t>
      </w:r>
      <w:r w:rsidRPr="00164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(далее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ПРОДАВЕЦ), публикует настоящий договор, являющийся публичным договором-офертой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br/>
        <w:t>в адрес как физических, так и юридических лиц (далее ПОКУПАТЕЛЬ)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br/>
        <w:t>о нижеследующем:</w:t>
      </w:r>
    </w:p>
    <w:p w14:paraId="70A2C0DB" w14:textId="00A07DDD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1. Предмет договора-оферты</w:t>
      </w:r>
    </w:p>
    <w:p w14:paraId="280947F3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2ECD8061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1.1. ПРОДАВЕЦ обязуется передать в собственность ПОКУПАТЕЛЮ, а ПОКУП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АТЕЛЬ</w:t>
      </w:r>
    </w:p>
    <w:p w14:paraId="1CC2D598" w14:textId="753A3648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обязуется оплатить и принять заказанные в интернет-магазине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https://prodesignlab.ru/</w:t>
      </w:r>
      <w:r w:rsidRPr="00164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товары (далее ТОВАР).</w:t>
      </w:r>
    </w:p>
    <w:p w14:paraId="55415FF7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7988DF37" w14:textId="480B71A7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2. Момент заключения договора</w:t>
      </w:r>
    </w:p>
    <w:p w14:paraId="7A13F539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2E82743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2.1. Текст данного Договора является публичной офертой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(в соответствии со статьей 435</w:t>
      </w:r>
    </w:p>
    <w:p w14:paraId="6F36E691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и частью 2 статьи 437 Гражданского кодекса РФ)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579B3B41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2.2. Факт оформления ЗАКАЗА ТОВАРА у ПРОДАВЦА как самостоятельно, так и через</w:t>
      </w:r>
    </w:p>
    <w:p w14:paraId="793D234C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оператора, является безоговорочным принятием данного Договора, и ПОКУПАТЕЛЬ</w:t>
      </w:r>
    </w:p>
    <w:p w14:paraId="39801006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рассматривается к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ак лицо, вступившее с </w:t>
      </w:r>
      <w:r w:rsidRPr="0016480F">
        <w:rPr>
          <w:rFonts w:ascii="Times New Roman" w:eastAsia="Times New Roman" w:hAnsi="Times New Roman" w:cs="Times New Roman"/>
          <w:sz w:val="24"/>
          <w:szCs w:val="24"/>
        </w:rPr>
        <w:t>ООО "ПРОДИЗАЙНЛАБ</w:t>
      </w:r>
      <w:r w:rsidRPr="0016480F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 в договорные</w:t>
      </w:r>
    </w:p>
    <w:p w14:paraId="00F381F0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отношения.</w:t>
      </w:r>
    </w:p>
    <w:p w14:paraId="18CC79CE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2.3. Оформление ЗАКАЗА ТОВАРА и расчета осуществляется путем заказа</w:t>
      </w:r>
    </w:p>
    <w:p w14:paraId="77698E5A" w14:textId="0BF080B4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ПОКУПАТЕЛЕМ в интернет-магазине </w:t>
      </w:r>
      <w:r w:rsidR="0016480F" w:rsidRPr="0016480F">
        <w:rPr>
          <w:rFonts w:ascii="Times New Roman" w:hAnsi="Times New Roman" w:cs="Times New Roman"/>
          <w:color w:val="444444"/>
          <w:sz w:val="24"/>
          <w:szCs w:val="24"/>
        </w:rPr>
        <w:t>https://prodesignlab.ru/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96594BC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7871915" w14:textId="17AAE2D0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3. Цена ТОВАРА</w:t>
      </w:r>
    </w:p>
    <w:p w14:paraId="11CC136B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4D9F899" w14:textId="5D1198C8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3.1. Цены в интернет-магазине указаны в валюте стр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аны покупателя за единицу ТОВАРА.</w:t>
      </w:r>
    </w:p>
    <w:p w14:paraId="071F113E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922C160" w14:textId="4DE5302B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4. Оплата ТОВАРА</w:t>
      </w:r>
    </w:p>
    <w:p w14:paraId="6C75C7BF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56157C5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4.1. При наличной форме оплаты ПОКУПАТЕЛЬ обязан уплатить ПРОДАВЦУ цену</w:t>
      </w:r>
    </w:p>
    <w:p w14:paraId="0270D685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ТОВАРА в момент его передачи, а ПРОДАВЕЦ обязан предоставить ПОКУПАТЕЛЮ</w:t>
      </w:r>
    </w:p>
    <w:p w14:paraId="3DE2576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кассовый или товарный чек, или иной документ, подтверждающий оплату ТОВАРА.</w:t>
      </w:r>
    </w:p>
    <w:p w14:paraId="2F3FCEE8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4.2. При безналичной форме оплаты обязанность ПОКУПАТЕЛЯ по уплате цены ТОВАРА производится в размере фактич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еской стоимости ТОВАРА, </w:t>
      </w:r>
      <w:r w:rsidRPr="0016480F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посредством</w:t>
      </w:r>
    </w:p>
    <w:p w14:paraId="3DF16582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платежа с карты.</w:t>
      </w:r>
    </w:p>
    <w:p w14:paraId="70D01426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4.3. При безналичной форме оплаты просрочка уплаты ПОКУПАТЕЛЕМ цены ТОВАРА</w:t>
      </w:r>
    </w:p>
    <w:p w14:paraId="79A1F388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на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срок свыше 3 (трех) банковских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 дней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</w:t>
      </w:r>
    </w:p>
    <w:p w14:paraId="09E7F69B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4.4. ТОВАРЫ поставляются ПОКУПАТЕЛЮ по ценам, наименованию, в колич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естве,</w:t>
      </w:r>
    </w:p>
    <w:p w14:paraId="22EC3B74" w14:textId="7D7CDA54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соответствующем счету, оплаченному ПОКУПАТЕЛЕМ.</w:t>
      </w:r>
    </w:p>
    <w:p w14:paraId="39D0B0BE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5BB18BE2" w14:textId="161935FA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5. Доставка ТОВАРА</w:t>
      </w:r>
    </w:p>
    <w:p w14:paraId="60388033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4550468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5.1. Доставка ТОВАРА ПОКУПАТЕЛЮ осуществляется по адресу и в сроки,</w:t>
      </w:r>
    </w:p>
    <w:p w14:paraId="33AE7253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lastRenderedPageBreak/>
        <w:t>согласованные ПОКУПАТЕЛЕМ и менеджером ПРОДАВЦА при оформлении ЗАКАЗА,</w:t>
      </w:r>
    </w:p>
    <w:p w14:paraId="4664A65B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либо ПОКУПАТЕЛЬ самостоятельно забирает тов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ар со склада </w:t>
      </w:r>
      <w:proofErr w:type="gramStart"/>
      <w:r w:rsidRPr="0016480F">
        <w:rPr>
          <w:rFonts w:ascii="Times New Roman" w:hAnsi="Times New Roman" w:cs="Times New Roman"/>
          <w:color w:val="444444"/>
          <w:sz w:val="24"/>
          <w:szCs w:val="24"/>
        </w:rPr>
        <w:t>ПРОДАВЦА .</w:t>
      </w:r>
      <w:proofErr w:type="gramEnd"/>
    </w:p>
    <w:p w14:paraId="1E4EC07C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5.2. Неявка ПОКУПАТЕЛЯ или не совершение иных необходимых действий для принятия</w:t>
      </w:r>
    </w:p>
    <w:p w14:paraId="4E3B1D34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ТОВАРА могут рассматриваться ПРОДАВЦОМ в качестве отказа ПОКУПАТЕЛЯ</w:t>
      </w:r>
    </w:p>
    <w:p w14:paraId="4CDC2AA8" w14:textId="729B1032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от исполнения ДОГОВОРА.</w:t>
      </w:r>
    </w:p>
    <w:p w14:paraId="41C94F0A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55D55E9" w14:textId="62EA1CA8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6. Гарантии на ТОВАР</w:t>
      </w:r>
    </w:p>
    <w:p w14:paraId="4A5A33B2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8B58E2E" w14:textId="0BCBBAFF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6.1. На всю продукцию, продающуюся в Интернет-магазине </w:t>
      </w:r>
      <w:r w:rsidRPr="0016480F">
        <w:rPr>
          <w:rFonts w:ascii="Times New Roman" w:hAnsi="Times New Roman" w:cs="Times New Roman"/>
          <w:sz w:val="24"/>
          <w:szCs w:val="24"/>
        </w:rPr>
        <w:t>https://prodesignlab.ru/</w:t>
      </w:r>
      <w:r w:rsidRPr="0016480F">
        <w:rPr>
          <w:rFonts w:ascii="Times New Roman" w:hAnsi="Times New Roman" w:cs="Times New Roman"/>
          <w:sz w:val="24"/>
          <w:szCs w:val="24"/>
        </w:rPr>
        <w:t>,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 имеются все необходимые сертификаты качества.</w:t>
      </w:r>
    </w:p>
    <w:p w14:paraId="5A9CADC2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481C5FF0" w14:textId="47C2E430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7. Права и обязанности сторон</w:t>
      </w:r>
    </w:p>
    <w:p w14:paraId="1AB8DC48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399633E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7.1. ПРОДАВЕЦ обязуется:</w:t>
      </w:r>
    </w:p>
    <w:p w14:paraId="2E80E7F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.1.1. до заключения договора предоставить ПОКУПАТЕЛЮ информацию об основных</w:t>
      </w:r>
    </w:p>
    <w:p w14:paraId="224FA92D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потребительских свойствах ТОВАРА, об адресе (месте нахождения) ПРОДАВЦА, о месте</w:t>
      </w:r>
    </w:p>
    <w:p w14:paraId="6519F0E6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изготовления ТОВАРА, о полном фирменном наименовании (наименовании) ПРОДАВЦА, о цене и об условиях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14:paraId="2F3B8152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7.1.2. Не разглашать любую частную информацию ПОКУПАТЕЛЯ и не п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редоставлять</w:t>
      </w:r>
    </w:p>
    <w:p w14:paraId="18DCF17F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доступ к этой информации третьим лицам, за исключением случаев, предусмотренных</w:t>
      </w:r>
    </w:p>
    <w:p w14:paraId="6F294C48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Российским законодательством.</w:t>
      </w:r>
    </w:p>
    <w:p w14:paraId="1E605A5F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7.1.3. Предоставить ПОКУПАТЕЛЮ возможность получения бесплатных телефонных</w:t>
      </w:r>
    </w:p>
    <w:p w14:paraId="7177BDDC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консультаций по телефонам, указанным на сайте магазина (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ht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tps://prodesignlab.ru/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). Объем</w:t>
      </w:r>
    </w:p>
    <w:p w14:paraId="19BB887A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консультаций ограничивается конкретными вопросами, связанными с выполнениями</w:t>
      </w:r>
    </w:p>
    <w:p w14:paraId="4A6F64FF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ЗАКАЗА.</w:t>
      </w:r>
    </w:p>
    <w:p w14:paraId="2E8258B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7.1.4. ПРОДАВЕЦ оставляет за собой право изменять настоящий ДОГОВОР</w:t>
      </w:r>
    </w:p>
    <w:p w14:paraId="5992224C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в одностороннем порядке в любой момент.</w:t>
      </w:r>
    </w:p>
    <w:p w14:paraId="563A91D4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7.2. ПОКУПАТЕЛЬ обязуется:</w:t>
      </w:r>
    </w:p>
    <w:p w14:paraId="1FF9522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7.2.1. До момента заключения ДОГОВОРА ознакомиться с содержанием договора-оферты, условиями оплаты и доставки на сайте ИНТЕРНЕТ-МАГАЗИНА.</w:t>
      </w:r>
    </w:p>
    <w:p w14:paraId="3AD1575E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7.2.2. Предоставлять достоверную информацию о себе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(ФИО, контактные телефоны, адрес</w:t>
      </w:r>
    </w:p>
    <w:p w14:paraId="0C1189A4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электронной почты) и реквизиты для доставки ТОВАРА.</w:t>
      </w:r>
    </w:p>
    <w:p w14:paraId="17DA1FEA" w14:textId="21D187E1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7.2.3. Принять и оплатить ТОВАР в указанные в настоящем ДОГОВОРЕ сроки.</w:t>
      </w:r>
    </w:p>
    <w:p w14:paraId="7E5681E6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607047D" w14:textId="57C2597A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8. Ответственность сторон и разрешение споров</w:t>
      </w:r>
    </w:p>
    <w:p w14:paraId="55EF8026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7643F6E4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8.1. Стороны несут ответственность за неисполнение или ненадлежащее исполнение</w:t>
      </w:r>
    </w:p>
    <w:p w14:paraId="28636D9C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настоящего ДОГОВОРА в порядке, предусмотренном настоящим ДОГОВОРОМ</w:t>
      </w:r>
    </w:p>
    <w:p w14:paraId="0970B8FD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и действующим законодательством РФ.</w:t>
      </w:r>
    </w:p>
    <w:p w14:paraId="4475880B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8.2. Продавец не несет ответственности за доставку ЗАКАЗА, если ПОКУПАТЕЛЕ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М</w:t>
      </w:r>
    </w:p>
    <w:p w14:paraId="6BF0E86F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указан неправильный адрес доставки.</w:t>
      </w:r>
    </w:p>
    <w:p w14:paraId="1411CD62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8.3. ПРОДАВЕЦ не несет ответственности, если ожидания ПОКУПАТЕЛЯ</w:t>
      </w:r>
    </w:p>
    <w:p w14:paraId="0A00E12D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 потребительских свойствах ТОВАРА оказались не оправданы.</w:t>
      </w:r>
    </w:p>
    <w:p w14:paraId="5ECB3424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8.4. ПРОДАВЕЦ не несет ответственности за частичное или полное неисполнение</w:t>
      </w:r>
    </w:p>
    <w:p w14:paraId="349C3D25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обязательств по до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ставке ТОВАРА, если они являются следствием форс-мажорных</w:t>
      </w:r>
    </w:p>
    <w:p w14:paraId="68E275C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обстоятельств.</w:t>
      </w:r>
    </w:p>
    <w:p w14:paraId="52CD3C1E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8.5. ПОКУПАТЕЛЬ, оформляя ЗАКАЗ, несет ответственность за достоверность</w:t>
      </w:r>
    </w:p>
    <w:p w14:paraId="26882929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lastRenderedPageBreak/>
        <w:t>предоставляемой информации о себе, а также подтверждает, что с условиями настоящего</w:t>
      </w:r>
    </w:p>
    <w:p w14:paraId="509FD0B3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ДОГОВОРА ознакомлен и согла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сен.</w:t>
      </w:r>
    </w:p>
    <w:p w14:paraId="1E1655D2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8.6. Все споры и разногласия, возникающие при исполнении СТОРОНАМИ обязательств</w:t>
      </w:r>
    </w:p>
    <w:p w14:paraId="59E71741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по настоящему Договору, решаются путем переговоров. В случае невозможности их</w:t>
      </w:r>
    </w:p>
    <w:p w14:paraId="1173FAC6" w14:textId="6014220C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устранения, СТОРОНЫ имеют право обратиться за судебной защитой своих интересов.</w:t>
      </w:r>
    </w:p>
    <w:p w14:paraId="7F6B03F1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9682F76" w14:textId="47832FBC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9. Форс-мажор</w:t>
      </w: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ные обстоятельства</w:t>
      </w:r>
    </w:p>
    <w:p w14:paraId="0ECB0A74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1CF177D1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9.1. Стороны освобождаются от ответственности за неисполнение или ненадлежащее</w:t>
      </w:r>
    </w:p>
    <w:p w14:paraId="768E5E5F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исполнение обязательств по Договору на время действия непреодолимой силы. Под</w:t>
      </w:r>
    </w:p>
    <w:p w14:paraId="4EC74D5C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непреодолимой силой понимаются чрезвычайные и непреодолимые при данных условиях</w:t>
      </w:r>
    </w:p>
    <w:p w14:paraId="4EEF9D29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обстоятельства, препятствующие исполнению своих обязательств СТОРОНАМИ</w:t>
      </w:r>
    </w:p>
    <w:p w14:paraId="596D0675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по настоящему Договору. К ним относятся стихийные явления (землетрясения,</w:t>
      </w:r>
    </w:p>
    <w:p w14:paraId="469DAB2B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наводнения и т. п.), обстоятельства общественной жизни (военные действия,</w:t>
      </w:r>
    </w:p>
    <w:p w14:paraId="29BC6358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чрезвычайные положения, крупнейшие забастовки, эпидемии и т. п.), запретительные</w:t>
      </w:r>
    </w:p>
    <w:p w14:paraId="3B3BEED3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меры государственных органов (запрещение перевозок, валютные ограничения,</w:t>
      </w:r>
    </w:p>
    <w:p w14:paraId="0545F5EA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международные санкции запре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533A5822" w14:textId="55FC04F3" w:rsidR="00A26FCB" w:rsidRPr="0016480F" w:rsidRDefault="00A26FC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0053FF1A" w14:textId="1E5CBEBD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10. Срок действия договора</w:t>
      </w:r>
    </w:p>
    <w:p w14:paraId="670E0DC8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316E2764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10.1. Настоящий ДОГОВОР вступает в силу с момента об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ращения в </w:t>
      </w:r>
      <w:r w:rsidRPr="0016480F">
        <w:rPr>
          <w:rFonts w:ascii="Times New Roman" w:eastAsia="Times New Roman" w:hAnsi="Times New Roman" w:cs="Times New Roman"/>
          <w:sz w:val="24"/>
          <w:szCs w:val="24"/>
        </w:rPr>
        <w:t>ООО "ПРОДИЗАЙНЛАБ"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 и оформления ЗАКАЗА, и заканчивается при полном исполнении обязательств</w:t>
      </w:r>
    </w:p>
    <w:p w14:paraId="69EA01D7" w14:textId="4056B4BF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СТОРОНАМИ.</w:t>
      </w:r>
    </w:p>
    <w:p w14:paraId="5960CE64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51558D84" w14:textId="71DAA559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t>11. Персональные данные</w:t>
      </w:r>
    </w:p>
    <w:p w14:paraId="6C062B0F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A22D6D2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11.1. ПРОДАВЕЦ собирает и обрабатывает персональные данные ПОКУПАТЕЛЕЙ</w:t>
      </w:r>
    </w:p>
    <w:p w14:paraId="0598164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(фамилия, имя, отчество, адрес доставки, контактный телефон и адрес электронной почты)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в соответствии с ФЗ «О персональных данных» № 152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 в целях:</w:t>
      </w:r>
    </w:p>
    <w:p w14:paraId="246404E0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6480F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16480F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color w:val="333333"/>
          <w:sz w:val="24"/>
          <w:szCs w:val="24"/>
        </w:rPr>
        <w:t>выполнения условий настоящего Д</w:t>
      </w:r>
      <w:r w:rsidRPr="0016480F">
        <w:rPr>
          <w:rFonts w:ascii="Times New Roman" w:hAnsi="Times New Roman" w:cs="Times New Roman"/>
          <w:color w:val="333333"/>
          <w:sz w:val="24"/>
          <w:szCs w:val="24"/>
        </w:rPr>
        <w:t>оговора;</w:t>
      </w:r>
    </w:p>
    <w:p w14:paraId="2C1BBD0C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6480F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16480F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color w:val="333333"/>
          <w:sz w:val="24"/>
          <w:szCs w:val="24"/>
        </w:rPr>
        <w:t>доставки Покупателю заказанного Товара;</w:t>
      </w:r>
    </w:p>
    <w:p w14:paraId="3F304DA0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6480F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16480F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color w:val="333333"/>
          <w:sz w:val="24"/>
          <w:szCs w:val="24"/>
        </w:rPr>
        <w:t>информирования Покупателя о новостях магазина и предстоящих мероприятиях.</w:t>
      </w:r>
    </w:p>
    <w:p w14:paraId="3B1ECBEA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11.2. Доступ к персональным данным ПОКУПАТЕЛЕЙ имеют только лица,</w:t>
      </w:r>
    </w:p>
    <w:p w14:paraId="2781B33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непосредственно выполняющие ЗАКАЗ (продавцы магазина, выдающего ЗАКАЗ,</w:t>
      </w:r>
    </w:p>
    <w:p w14:paraId="35C50B57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операторы интернет-магазина и курьеры, доставляющие ЗАКАЗ по адресу</w:t>
      </w:r>
    </w:p>
    <w:p w14:paraId="6350D195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ПОКУПАТЕЛЯ).</w:t>
      </w:r>
    </w:p>
    <w:p w14:paraId="2E853E30" w14:textId="451CE5FC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11.3. Осуществляя ЗАКАЗ ТОВАРА в интер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нет-магазине </w:t>
      </w:r>
      <w:r w:rsidRPr="0016480F">
        <w:rPr>
          <w:rFonts w:ascii="Times New Roman" w:hAnsi="Times New Roman" w:cs="Times New Roman"/>
          <w:sz w:val="24"/>
          <w:szCs w:val="24"/>
        </w:rPr>
        <w:t>https://prodesignlab.ru/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, ПОКУПАТЕЛЬ даёт согласие на сбор и обработку персональных данных о себе в целях, указанных в пункте 11.1.</w:t>
      </w:r>
    </w:p>
    <w:p w14:paraId="48AF70FB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11.4. ПРОДАВЕЦ вправе использовать техн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ологию «</w:t>
      </w:r>
      <w:proofErr w:type="spellStart"/>
      <w:r w:rsidRPr="0016480F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16480F">
        <w:rPr>
          <w:rFonts w:ascii="Times New Roman" w:hAnsi="Times New Roman" w:cs="Times New Roman"/>
          <w:color w:val="444444"/>
          <w:sz w:val="24"/>
          <w:szCs w:val="24"/>
        </w:rPr>
        <w:t>». Файлы «</w:t>
      </w:r>
      <w:proofErr w:type="spellStart"/>
      <w:r w:rsidRPr="0016480F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16480F">
        <w:rPr>
          <w:rFonts w:ascii="Times New Roman" w:hAnsi="Times New Roman" w:cs="Times New Roman"/>
          <w:color w:val="444444"/>
          <w:sz w:val="24"/>
          <w:szCs w:val="24"/>
        </w:rPr>
        <w:t>»</w:t>
      </w:r>
    </w:p>
    <w:p w14:paraId="0D8E3A35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>не содержат конфиденциальную информацию. Посетитель сайта и ПОКУПАТЕЛЬ</w:t>
      </w:r>
    </w:p>
    <w:p w14:paraId="245BC1BF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настоящим даёт согласие на сбор, анализ и использование </w:t>
      </w:r>
      <w:proofErr w:type="spellStart"/>
      <w:r w:rsidRPr="0016480F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, в том числе третьими лицами для целей формирования статистики и оптимизации рекламных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сообщений.</w:t>
      </w:r>
    </w:p>
    <w:p w14:paraId="6F248298" w14:textId="77777777" w:rsidR="00A26FCB" w:rsidRPr="0016480F" w:rsidRDefault="004B50B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11.5. ПРОДАВЕЦ получает информацию об </w:t>
      </w:r>
      <w:proofErr w:type="spellStart"/>
      <w:r w:rsidRPr="0016480F">
        <w:rPr>
          <w:rFonts w:ascii="Times New Roman" w:hAnsi="Times New Roman" w:cs="Times New Roman"/>
          <w:color w:val="444444"/>
          <w:sz w:val="24"/>
          <w:szCs w:val="24"/>
        </w:rPr>
        <w:t>ip</w:t>
      </w:r>
      <w:proofErr w:type="spellEnd"/>
      <w:r w:rsidRPr="0016480F">
        <w:rPr>
          <w:rFonts w:ascii="Times New Roman" w:hAnsi="Times New Roman" w:cs="Times New Roman"/>
          <w:color w:val="444444"/>
          <w:sz w:val="24"/>
          <w:szCs w:val="24"/>
        </w:rPr>
        <w:t>-адресе ПОКУПАТЕЛЯ, в том числе просто посетителя сайта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https://prodesignlab.ru/</w:t>
      </w:r>
      <w:r w:rsidRPr="00164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 xml:space="preserve">для определения региона, в котором находится </w:t>
      </w:r>
      <w:r w:rsidRPr="0016480F">
        <w:rPr>
          <w:rFonts w:ascii="Times New Roman" w:hAnsi="Times New Roman" w:cs="Times New Roman"/>
          <w:color w:val="444444"/>
          <w:sz w:val="24"/>
          <w:szCs w:val="24"/>
        </w:rPr>
        <w:t>Покупатель. Данная информация не используется для установления личности посетителя.</w:t>
      </w:r>
    </w:p>
    <w:p w14:paraId="77ACF30E" w14:textId="42D39C65" w:rsidR="00A26FCB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16480F">
        <w:rPr>
          <w:rFonts w:ascii="Times New Roman" w:hAnsi="Times New Roman" w:cs="Times New Roman"/>
          <w:b/>
          <w:bCs/>
          <w:color w:val="333333"/>
          <w:sz w:val="36"/>
          <w:szCs w:val="36"/>
        </w:rPr>
        <w:lastRenderedPageBreak/>
        <w:t>12. Реквизиты интернет-магазина</w:t>
      </w:r>
    </w:p>
    <w:p w14:paraId="4B23A0F6" w14:textId="77777777" w:rsidR="0016480F" w:rsidRPr="0016480F" w:rsidRDefault="001648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40F5659C" w14:textId="56B2D958" w:rsidR="00A26FCB" w:rsidRPr="0016480F" w:rsidRDefault="004B50B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Общество с ограниченной ответственностью</w:t>
      </w: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«</w:t>
      </w:r>
      <w:proofErr w:type="spellStart"/>
      <w:r w:rsidR="0016480F"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Продизайнлаб</w:t>
      </w:r>
      <w:proofErr w:type="spellEnd"/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>»</w:t>
      </w:r>
    </w:p>
    <w:p w14:paraId="5D56E6F4" w14:textId="11304778" w:rsidR="00A26FCB" w:rsidRPr="0016480F" w:rsidRDefault="004B50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rFonts w:ascii="Times New Roman" w:hAnsi="Times New Roman" w:cs="Times New Roman"/>
        </w:rPr>
      </w:pP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Юридический адрес: </w:t>
      </w:r>
      <w:r w:rsidRPr="0016480F">
        <w:rPr>
          <w:rFonts w:ascii="Times New Roman" w:hAnsi="Times New Roman" w:cs="Times New Roman"/>
        </w:rPr>
        <w:t xml:space="preserve">196006, Город Санкт-Петербург, </w:t>
      </w:r>
      <w:proofErr w:type="spellStart"/>
      <w:r w:rsidRPr="0016480F">
        <w:rPr>
          <w:rFonts w:ascii="Times New Roman" w:hAnsi="Times New Roman" w:cs="Times New Roman"/>
        </w:rPr>
        <w:t>вн.тер.г</w:t>
      </w:r>
      <w:proofErr w:type="spellEnd"/>
      <w:r w:rsidRPr="0016480F">
        <w:rPr>
          <w:rFonts w:ascii="Times New Roman" w:hAnsi="Times New Roman" w:cs="Times New Roman"/>
        </w:rPr>
        <w:t>. муниципальный округ Мос</w:t>
      </w:r>
      <w:r w:rsidRPr="0016480F">
        <w:rPr>
          <w:rFonts w:ascii="Times New Roman" w:hAnsi="Times New Roman" w:cs="Times New Roman"/>
        </w:rPr>
        <w:t xml:space="preserve">ковская застава, ул. Цветочная, д. 6, литера Ж, </w:t>
      </w:r>
      <w:proofErr w:type="spellStart"/>
      <w:r w:rsidRPr="0016480F">
        <w:rPr>
          <w:rFonts w:ascii="Times New Roman" w:hAnsi="Times New Roman" w:cs="Times New Roman"/>
        </w:rPr>
        <w:t>помещ</w:t>
      </w:r>
      <w:proofErr w:type="spellEnd"/>
      <w:r w:rsidRPr="0016480F">
        <w:rPr>
          <w:rFonts w:ascii="Times New Roman" w:hAnsi="Times New Roman" w:cs="Times New Roman"/>
        </w:rPr>
        <w:t>. 1-</w:t>
      </w:r>
      <w:proofErr w:type="gramStart"/>
      <w:r w:rsidRPr="0016480F">
        <w:rPr>
          <w:rFonts w:ascii="Times New Roman" w:hAnsi="Times New Roman" w:cs="Times New Roman"/>
        </w:rPr>
        <w:t>Н(</w:t>
      </w:r>
      <w:proofErr w:type="gramEnd"/>
      <w:r w:rsidRPr="0016480F">
        <w:rPr>
          <w:rFonts w:ascii="Times New Roman" w:hAnsi="Times New Roman" w:cs="Times New Roman"/>
        </w:rPr>
        <w:t xml:space="preserve">162), офис 1 </w:t>
      </w:r>
      <w:r w:rsidRPr="0016480F">
        <w:rPr>
          <w:rFonts w:ascii="Times New Roman" w:hAnsi="Times New Roman" w:cs="Times New Roman"/>
        </w:rPr>
        <w:br/>
      </w: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ИНН/КПП: </w:t>
      </w:r>
      <w:r w:rsidR="0016480F" w:rsidRPr="0016480F">
        <w:rPr>
          <w:rFonts w:ascii="Times New Roman" w:hAnsi="Times New Roman" w:cs="Times New Roman"/>
        </w:rPr>
        <w:t>7810968360</w:t>
      </w:r>
      <w:r w:rsidRPr="0016480F">
        <w:rPr>
          <w:rFonts w:ascii="Times New Roman" w:hAnsi="Times New Roman" w:cs="Times New Roman"/>
        </w:rPr>
        <w:t>\</w:t>
      </w:r>
      <w:r w:rsidR="0016480F" w:rsidRPr="0016480F">
        <w:rPr>
          <w:rFonts w:ascii="Times New Roman" w:hAnsi="Times New Roman" w:cs="Times New Roman"/>
        </w:rPr>
        <w:t>781001001</w:t>
      </w:r>
      <w:r w:rsidRPr="0016480F">
        <w:rPr>
          <w:rFonts w:ascii="Times New Roman" w:hAnsi="Times New Roman" w:cs="Times New Roman"/>
        </w:rPr>
        <w:br/>
      </w: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ОГРН: </w:t>
      </w:r>
      <w:r w:rsidR="0016480F" w:rsidRPr="0016480F">
        <w:rPr>
          <w:rFonts w:ascii="Times New Roman" w:hAnsi="Times New Roman" w:cs="Times New Roman"/>
        </w:rPr>
        <w:t>1227800166329</w:t>
      </w:r>
      <w:r w:rsidRPr="0016480F">
        <w:rPr>
          <w:rFonts w:ascii="Times New Roman" w:hAnsi="Times New Roman" w:cs="Times New Roman"/>
        </w:rPr>
        <w:br/>
      </w: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Банковские реквизиты:</w:t>
      </w: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16480F">
        <w:rPr>
          <w:rFonts w:ascii="Times New Roman" w:hAnsi="Times New Roman" w:cs="Times New Roman"/>
        </w:rPr>
        <w:t>СЕВЕРО-ЗАПАДНЫЙ БАНК ПАО СБЕРБАНК</w:t>
      </w:r>
      <w:r w:rsidRPr="0016480F"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 w:rsidRPr="0016480F">
        <w:rPr>
          <w:rFonts w:ascii="Times New Roman" w:eastAsia="Times New Roman" w:hAnsi="Times New Roman" w:cs="Times New Roman"/>
          <w:color w:val="000000"/>
          <w:sz w:val="24"/>
        </w:rPr>
        <w:t>Бик</w:t>
      </w:r>
      <w:proofErr w:type="spellEnd"/>
      <w:r w:rsidRPr="0016480F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16480F" w:rsidRPr="0016480F">
        <w:rPr>
          <w:rFonts w:ascii="Times New Roman" w:hAnsi="Times New Roman" w:cs="Times New Roman"/>
        </w:rPr>
        <w:t>044030653</w:t>
      </w:r>
      <w:r w:rsidRPr="0016480F">
        <w:rPr>
          <w:rFonts w:ascii="Times New Roman" w:eastAsia="Times New Roman" w:hAnsi="Times New Roman" w:cs="Times New Roman"/>
          <w:color w:val="000000"/>
          <w:sz w:val="24"/>
        </w:rPr>
        <w:br/>
        <w:t xml:space="preserve">К/С: </w:t>
      </w:r>
      <w:r w:rsidR="0016480F" w:rsidRPr="0016480F">
        <w:rPr>
          <w:rFonts w:ascii="Times New Roman" w:hAnsi="Times New Roman" w:cs="Times New Roman"/>
        </w:rPr>
        <w:t>30101810500000000653</w:t>
      </w:r>
      <w:r w:rsidRPr="0016480F">
        <w:rPr>
          <w:rFonts w:ascii="Times New Roman" w:eastAsia="Times New Roman" w:hAnsi="Times New Roman" w:cs="Times New Roman"/>
          <w:color w:val="000000"/>
          <w:sz w:val="24"/>
        </w:rPr>
        <w:br/>
        <w:t xml:space="preserve">Р/С: </w:t>
      </w:r>
      <w:r w:rsidR="0016480F" w:rsidRPr="0016480F">
        <w:rPr>
          <w:rFonts w:ascii="Times New Roman" w:hAnsi="Times New Roman" w:cs="Times New Roman"/>
        </w:rPr>
        <w:t>40702810455000104126</w:t>
      </w:r>
    </w:p>
    <w:p w14:paraId="69E6FF39" w14:textId="77777777" w:rsidR="00A26FCB" w:rsidRPr="0016480F" w:rsidRDefault="004B50B8">
      <w:pPr>
        <w:rPr>
          <w:rFonts w:ascii="Times New Roman" w:hAnsi="Times New Roman" w:cs="Times New Roman"/>
        </w:rPr>
      </w:pP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Генеральны</w:t>
      </w: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й директор </w:t>
      </w:r>
      <w:r w:rsidRPr="0016480F">
        <w:rPr>
          <w:rFonts w:ascii="Times New Roman" w:hAnsi="Times New Roman" w:cs="Times New Roman"/>
        </w:rPr>
        <w:t>Лебедев Илья Евгеньевич</w:t>
      </w:r>
      <w:r w:rsidRPr="0016480F">
        <w:rPr>
          <w:rFonts w:ascii="Times New Roman" w:eastAsia="Times New Roman" w:hAnsi="Times New Roman" w:cs="Times New Roman"/>
          <w:color w:val="000000"/>
          <w:sz w:val="24"/>
        </w:rPr>
        <w:t>, действует на основании Устава</w:t>
      </w:r>
      <w:r w:rsidRPr="0016480F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sectPr w:rsidR="00A26FCB" w:rsidRPr="0016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6C5E" w14:textId="77777777" w:rsidR="004B50B8" w:rsidRDefault="004B50B8">
      <w:pPr>
        <w:spacing w:after="0" w:line="240" w:lineRule="auto"/>
      </w:pPr>
      <w:r>
        <w:separator/>
      </w:r>
    </w:p>
  </w:endnote>
  <w:endnote w:type="continuationSeparator" w:id="0">
    <w:p w14:paraId="346B40B8" w14:textId="77777777" w:rsidR="004B50B8" w:rsidRDefault="004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24BD" w14:textId="77777777" w:rsidR="004B50B8" w:rsidRDefault="004B50B8">
      <w:pPr>
        <w:spacing w:after="0" w:line="240" w:lineRule="auto"/>
      </w:pPr>
      <w:r>
        <w:separator/>
      </w:r>
    </w:p>
  </w:footnote>
  <w:footnote w:type="continuationSeparator" w:id="0">
    <w:p w14:paraId="7BD6771E" w14:textId="77777777" w:rsidR="004B50B8" w:rsidRDefault="004B5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CB"/>
    <w:rsid w:val="0016480F"/>
    <w:rsid w:val="004B50B8"/>
    <w:rsid w:val="00A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37E1"/>
  <w15:docId w15:val="{B3944B60-C987-4D5B-B509-0A8CC016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16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6691</Characters>
  <Application>Microsoft Office Word</Application>
  <DocSecurity>0</DocSecurity>
  <Lines>55</Lines>
  <Paragraphs>15</Paragraphs>
  <ScaleCrop>false</ScaleCrop>
  <Company>HP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12</cp:revision>
  <dcterms:created xsi:type="dcterms:W3CDTF">2025-05-27T07:11:00Z</dcterms:created>
  <dcterms:modified xsi:type="dcterms:W3CDTF">2025-05-29T08:34:00Z</dcterms:modified>
</cp:coreProperties>
</file>